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4D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5300" cy="476250"/>
            <wp:effectExtent l="19050" t="0" r="0" b="0"/>
            <wp:wrapSquare wrapText="bothSides"/>
            <wp:docPr id="2" name="Εικόνα 1" descr="Ελληνική Δημοκρατ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λληνική Δημοκρατί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335" w:rsidRPr="00965A1C" w:rsidRDefault="00BA504D" w:rsidP="00BA504D">
      <w:pPr>
        <w:tabs>
          <w:tab w:val="left" w:pos="619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A504D">
        <w:rPr>
          <w:rFonts w:asciiTheme="minorHAnsi" w:hAnsiTheme="minorHAnsi" w:cstheme="minorHAnsi"/>
          <w:noProof/>
        </w:rPr>
        <w:drawing>
          <wp:inline distT="0" distB="0" distL="0" distR="0">
            <wp:extent cx="1257300" cy="600075"/>
            <wp:effectExtent l="19050" t="0" r="0" b="0"/>
            <wp:docPr id="3" name="Εικόνα 1" descr="logoNOSOKOMEI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OSOKOMEIO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br w:type="textWrapping" w:clear="all"/>
      </w:r>
    </w:p>
    <w:p w:rsidR="00D33335" w:rsidRPr="00C3515E" w:rsidRDefault="00D33335" w:rsidP="00D33335">
      <w:pPr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  <w:b/>
        </w:rPr>
        <w:t xml:space="preserve">ΕΛΛΗΝΙΚΗ ΔΗΜΟΚΡΑΤΙΑ                                             </w:t>
      </w:r>
      <w:r>
        <w:rPr>
          <w:rFonts w:asciiTheme="minorHAnsi" w:hAnsiTheme="minorHAnsi" w:cstheme="minorHAnsi"/>
          <w:b/>
        </w:rPr>
        <w:t xml:space="preserve">                                 Ιεράπετρα:</w:t>
      </w:r>
    </w:p>
    <w:p w:rsidR="009E04A2" w:rsidRDefault="00D33335" w:rsidP="009E04A2">
      <w:pPr>
        <w:tabs>
          <w:tab w:val="left" w:pos="5895"/>
        </w:tabs>
        <w:rPr>
          <w:rFonts w:asciiTheme="minorHAnsi" w:hAnsiTheme="minorHAnsi" w:cstheme="minorHAnsi"/>
          <w:b/>
        </w:rPr>
      </w:pPr>
      <w:r w:rsidRPr="00965A1C">
        <w:rPr>
          <w:rFonts w:asciiTheme="minorHAnsi" w:hAnsiTheme="minorHAnsi" w:cstheme="minorHAnsi"/>
          <w:b/>
        </w:rPr>
        <w:t>ΥΠΟΥΡΓΕΙΟ ΥΓΕΙΑΣ</w:t>
      </w:r>
      <w:r w:rsidR="00F35120">
        <w:rPr>
          <w:rFonts w:asciiTheme="minorHAnsi" w:hAnsiTheme="minorHAnsi" w:cstheme="minorHAnsi"/>
          <w:b/>
        </w:rPr>
        <w:tab/>
        <w:t xml:space="preserve">                </w:t>
      </w:r>
    </w:p>
    <w:p w:rsidR="00D33335" w:rsidRPr="00965A1C" w:rsidRDefault="00D33335" w:rsidP="009E04A2">
      <w:pPr>
        <w:tabs>
          <w:tab w:val="left" w:pos="5895"/>
        </w:tabs>
        <w:rPr>
          <w:rFonts w:asciiTheme="minorHAnsi" w:hAnsiTheme="minorHAnsi" w:cstheme="minorHAnsi"/>
          <w:bCs/>
        </w:rPr>
      </w:pPr>
      <w:r w:rsidRPr="00965A1C">
        <w:rPr>
          <w:rFonts w:asciiTheme="minorHAnsi" w:hAnsiTheme="minorHAnsi" w:cstheme="minorHAnsi"/>
          <w:bCs/>
        </w:rPr>
        <w:t>7</w:t>
      </w:r>
      <w:r w:rsidRPr="00965A1C">
        <w:rPr>
          <w:rFonts w:asciiTheme="minorHAnsi" w:hAnsiTheme="minorHAnsi" w:cstheme="minorHAnsi"/>
          <w:bCs/>
          <w:vertAlign w:val="superscript"/>
        </w:rPr>
        <w:t>Η</w:t>
      </w:r>
      <w:r w:rsidRPr="00965A1C">
        <w:rPr>
          <w:rFonts w:asciiTheme="minorHAnsi" w:hAnsiTheme="minorHAnsi" w:cstheme="minorHAnsi"/>
          <w:bCs/>
        </w:rPr>
        <w:t xml:space="preserve"> ΥΓΕΙΟΝΟΜΙΚΗ  ΠΕΡΙΦΕΡΕΙΑ  ΚΡΗΤΗΣ</w:t>
      </w:r>
    </w:p>
    <w:p w:rsidR="00D33335" w:rsidRPr="00965A1C" w:rsidRDefault="00D33335" w:rsidP="00D33335">
      <w:pPr>
        <w:pStyle w:val="5"/>
        <w:rPr>
          <w:rFonts w:asciiTheme="minorHAnsi" w:hAnsiTheme="minorHAnsi" w:cstheme="minorHAnsi"/>
          <w:bCs/>
          <w:sz w:val="24"/>
          <w:szCs w:val="24"/>
        </w:rPr>
      </w:pPr>
      <w:r w:rsidRPr="00965A1C">
        <w:rPr>
          <w:rFonts w:asciiTheme="minorHAnsi" w:hAnsiTheme="minorHAnsi" w:cstheme="minorHAnsi"/>
          <w:bCs/>
          <w:sz w:val="24"/>
          <w:szCs w:val="24"/>
        </w:rPr>
        <w:t>Γ.Ν. ΛΑΣΙΘΙΟΥ – Γ.Ν.-Κ.Υ. ΝΕΑΠΟΛΕΩΣ «ΔΙΑΛΥΝΑΚΕΙΟ»</w:t>
      </w:r>
    </w:p>
    <w:p w:rsidR="00D33335" w:rsidRPr="00965A1C" w:rsidRDefault="00D33335" w:rsidP="00D33335">
      <w:pPr>
        <w:rPr>
          <w:rFonts w:asciiTheme="minorHAnsi" w:hAnsiTheme="minorHAnsi" w:cstheme="minorHAnsi"/>
          <w:b/>
          <w:u w:val="single"/>
        </w:rPr>
      </w:pPr>
      <w:r w:rsidRPr="00965A1C">
        <w:rPr>
          <w:rFonts w:asciiTheme="minorHAnsi" w:hAnsiTheme="minorHAnsi" w:cstheme="minorHAnsi"/>
          <w:b/>
          <w:u w:val="single"/>
        </w:rPr>
        <w:t>Αποκεντρωμένη Οργανική Μονάδα Ιεράπετρας</w:t>
      </w:r>
    </w:p>
    <w:p w:rsidR="00D33335" w:rsidRPr="00965A1C" w:rsidRDefault="00D33335" w:rsidP="00D33335">
      <w:pPr>
        <w:jc w:val="both"/>
        <w:rPr>
          <w:rFonts w:asciiTheme="minorHAnsi" w:hAnsiTheme="minorHAnsi" w:cstheme="minorHAnsi"/>
          <w:b/>
        </w:rPr>
      </w:pPr>
    </w:p>
    <w:p w:rsidR="00D33335" w:rsidRPr="00965A1C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</w:rPr>
        <w:t xml:space="preserve">Τμήμα   : Οικονομικών                                       </w:t>
      </w:r>
      <w:r w:rsidR="00F35120">
        <w:rPr>
          <w:rFonts w:asciiTheme="minorHAnsi" w:hAnsiTheme="minorHAnsi" w:cstheme="minorHAnsi"/>
        </w:rPr>
        <w:t xml:space="preserve">                     </w:t>
      </w:r>
      <w:r w:rsidRPr="00965A1C">
        <w:rPr>
          <w:rFonts w:asciiTheme="minorHAnsi" w:hAnsiTheme="minorHAnsi" w:cstheme="minorHAnsi"/>
        </w:rPr>
        <w:t xml:space="preserve"> </w:t>
      </w:r>
      <w:r w:rsidR="00F35120">
        <w:rPr>
          <w:rFonts w:asciiTheme="minorHAnsi" w:hAnsiTheme="minorHAnsi" w:cstheme="minorHAnsi"/>
        </w:rPr>
        <w:t>ΠΡΟΣ: ΚΑΘΕ ΕΝΔΙΑΦΕΡΟΜΕΝΟ</w:t>
      </w:r>
    </w:p>
    <w:p w:rsidR="00D33335" w:rsidRPr="00D33335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</w:rPr>
        <w:t>Γραφείο : Προμηθειών</w:t>
      </w:r>
    </w:p>
    <w:p w:rsidR="00D33335" w:rsidRPr="00965A1C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</w:rPr>
        <w:t xml:space="preserve">Πληροφ.: </w:t>
      </w:r>
    </w:p>
    <w:p w:rsidR="00D33335" w:rsidRDefault="00D33335" w:rsidP="00D333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Δ/νση:     Καλημεράκη 6</w:t>
      </w:r>
    </w:p>
    <w:p w:rsidR="00D33335" w:rsidRPr="00BA504D" w:rsidRDefault="00D33335" w:rsidP="00D33335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Τ</w:t>
      </w:r>
      <w:r w:rsidRPr="00BA504D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</w:rPr>
        <w:t>Κ</w:t>
      </w:r>
      <w:r w:rsidRPr="00BA504D">
        <w:rPr>
          <w:rFonts w:asciiTheme="minorHAnsi" w:hAnsiTheme="minorHAnsi" w:cstheme="minorHAnsi"/>
          <w:lang w:val="en-US"/>
        </w:rPr>
        <w:t>.:         72200</w:t>
      </w:r>
    </w:p>
    <w:p w:rsidR="00D33335" w:rsidRPr="00BA504D" w:rsidRDefault="00D33335" w:rsidP="00D33335">
      <w:pPr>
        <w:jc w:val="both"/>
        <w:rPr>
          <w:rFonts w:asciiTheme="minorHAnsi" w:hAnsiTheme="minorHAnsi" w:cstheme="minorHAnsi"/>
          <w:lang w:val="en-US"/>
        </w:rPr>
      </w:pPr>
      <w:r w:rsidRPr="00965A1C">
        <w:rPr>
          <w:rFonts w:asciiTheme="minorHAnsi" w:hAnsiTheme="minorHAnsi" w:cstheme="minorHAnsi"/>
        </w:rPr>
        <w:t>Τηλ</w:t>
      </w:r>
      <w:r w:rsidRPr="00BA504D">
        <w:rPr>
          <w:rFonts w:asciiTheme="minorHAnsi" w:hAnsiTheme="minorHAnsi" w:cstheme="minorHAnsi"/>
          <w:lang w:val="en-US"/>
        </w:rPr>
        <w:t>.       : 2842340</w:t>
      </w:r>
      <w:r w:rsidR="001705A0" w:rsidRPr="00BA504D">
        <w:rPr>
          <w:rFonts w:asciiTheme="minorHAnsi" w:hAnsiTheme="minorHAnsi" w:cstheme="minorHAnsi"/>
          <w:lang w:val="en-US"/>
        </w:rPr>
        <w:t>204</w:t>
      </w:r>
    </w:p>
    <w:p w:rsidR="00D33335" w:rsidRPr="00BA504D" w:rsidRDefault="00D33335" w:rsidP="00D33335">
      <w:pPr>
        <w:jc w:val="both"/>
        <w:rPr>
          <w:rFonts w:asciiTheme="minorHAnsi" w:hAnsiTheme="minorHAnsi" w:cstheme="minorHAnsi"/>
          <w:lang w:val="en-US"/>
        </w:rPr>
      </w:pPr>
      <w:r w:rsidRPr="00965A1C">
        <w:rPr>
          <w:rFonts w:asciiTheme="minorHAnsi" w:hAnsiTheme="minorHAnsi" w:cstheme="minorHAnsi"/>
          <w:lang w:val="en-US"/>
        </w:rPr>
        <w:t>Email</w:t>
      </w:r>
      <w:r w:rsidRPr="00BA504D">
        <w:rPr>
          <w:rFonts w:asciiTheme="minorHAnsi" w:hAnsiTheme="minorHAnsi" w:cstheme="minorHAnsi"/>
          <w:lang w:val="en-US"/>
        </w:rPr>
        <w:t xml:space="preserve">: </w:t>
      </w:r>
      <w:r w:rsidRPr="00965A1C">
        <w:rPr>
          <w:rFonts w:asciiTheme="minorHAnsi" w:hAnsiTheme="minorHAnsi" w:cstheme="minorHAnsi"/>
          <w:lang w:val="en-US"/>
        </w:rPr>
        <w:t>promitheies</w:t>
      </w:r>
      <w:r w:rsidRPr="00BA504D">
        <w:rPr>
          <w:rFonts w:asciiTheme="minorHAnsi" w:hAnsiTheme="minorHAnsi" w:cstheme="minorHAnsi"/>
          <w:lang w:val="en-US"/>
        </w:rPr>
        <w:t>@</w:t>
      </w:r>
      <w:r w:rsidRPr="00965A1C">
        <w:rPr>
          <w:rFonts w:asciiTheme="minorHAnsi" w:hAnsiTheme="minorHAnsi" w:cstheme="minorHAnsi"/>
          <w:lang w:val="en-US"/>
        </w:rPr>
        <w:t>ierapetrahospital</w:t>
      </w:r>
      <w:r w:rsidRPr="00BA504D">
        <w:rPr>
          <w:rFonts w:asciiTheme="minorHAnsi" w:hAnsiTheme="minorHAnsi" w:cstheme="minorHAnsi"/>
          <w:lang w:val="en-US"/>
        </w:rPr>
        <w:t>.</w:t>
      </w:r>
      <w:r w:rsidRPr="00965A1C">
        <w:rPr>
          <w:rFonts w:asciiTheme="minorHAnsi" w:hAnsiTheme="minorHAnsi" w:cstheme="minorHAnsi"/>
          <w:lang w:val="en-US"/>
        </w:rPr>
        <w:t>gr</w:t>
      </w:r>
    </w:p>
    <w:p w:rsidR="00D33335" w:rsidRPr="00BA504D" w:rsidRDefault="00D33335" w:rsidP="0062587A">
      <w:pPr>
        <w:jc w:val="both"/>
        <w:rPr>
          <w:rFonts w:asciiTheme="minorHAnsi" w:hAnsiTheme="minorHAnsi" w:cstheme="minorHAnsi"/>
          <w:b/>
          <w:lang w:val="en-US"/>
        </w:rPr>
      </w:pPr>
    </w:p>
    <w:p w:rsidR="00D33335" w:rsidRPr="00BA504D" w:rsidRDefault="00D33335" w:rsidP="00D33335">
      <w:pPr>
        <w:ind w:left="720"/>
        <w:jc w:val="both"/>
        <w:rPr>
          <w:rFonts w:asciiTheme="minorHAnsi" w:hAnsiTheme="minorHAnsi" w:cstheme="minorHAnsi"/>
          <w:b/>
          <w:lang w:val="en-US"/>
        </w:rPr>
      </w:pPr>
    </w:p>
    <w:p w:rsidR="00D33335" w:rsidRPr="00893B91" w:rsidRDefault="00D33335" w:rsidP="00D33335">
      <w:pPr>
        <w:pStyle w:val="Default"/>
        <w:rPr>
          <w:rFonts w:asciiTheme="minorHAnsi" w:hAnsiTheme="minorHAnsi" w:cstheme="minorHAnsi"/>
          <w:lang w:val="en-US"/>
        </w:rPr>
      </w:pPr>
      <w:r w:rsidRPr="00BA504D">
        <w:rPr>
          <w:rFonts w:asciiTheme="minorHAnsi" w:hAnsiTheme="minorHAnsi" w:cstheme="minorHAnsi"/>
          <w:lang w:val="en-US"/>
        </w:rPr>
        <w:br/>
      </w:r>
    </w:p>
    <w:p w:rsidR="003D0BC2" w:rsidRPr="003D0BC2" w:rsidRDefault="00D33335" w:rsidP="0062587A">
      <w:pPr>
        <w:pStyle w:val="Default"/>
        <w:jc w:val="both"/>
        <w:rPr>
          <w:rFonts w:ascii="Calibri" w:eastAsiaTheme="minorHAnsi" w:hAnsi="Calibri" w:cs="Calibri"/>
          <w:lang w:eastAsia="en-US"/>
        </w:rPr>
      </w:pPr>
      <w:r w:rsidRPr="008B2B27">
        <w:rPr>
          <w:rFonts w:asciiTheme="minorHAnsi" w:hAnsiTheme="minorHAnsi" w:cstheme="minorHAnsi"/>
          <w:b/>
        </w:rPr>
        <w:t>ΘΕΜΑ</w:t>
      </w:r>
      <w:r w:rsidRPr="008B2B27">
        <w:rPr>
          <w:rFonts w:asciiTheme="minorHAnsi" w:hAnsiTheme="minorHAnsi" w:cstheme="minorHAnsi"/>
        </w:rPr>
        <w:t xml:space="preserve">: </w:t>
      </w:r>
      <w:r w:rsidRPr="005374D5">
        <w:rPr>
          <w:rFonts w:asciiTheme="minorHAnsi" w:hAnsiTheme="minorHAnsi" w:cstheme="minorHAnsi"/>
        </w:rPr>
        <w:t>«</w:t>
      </w:r>
      <w:r w:rsidR="007F7FD2">
        <w:rPr>
          <w:rFonts w:asciiTheme="minorHAnsi" w:hAnsiTheme="minorHAnsi" w:cstheme="minorHAnsi"/>
        </w:rPr>
        <w:t>1</w:t>
      </w:r>
      <w:r w:rsidR="007F7FD2">
        <w:rPr>
          <w:rFonts w:asciiTheme="minorHAnsi" w:hAnsiTheme="minorHAnsi" w:cstheme="minorHAnsi"/>
          <w:vertAlign w:val="superscript"/>
        </w:rPr>
        <w:t>η</w:t>
      </w:r>
      <w:r w:rsidR="005374D5" w:rsidRPr="005374D5">
        <w:rPr>
          <w:rFonts w:asciiTheme="minorHAnsi" w:hAnsiTheme="minorHAnsi" w:cstheme="minorHAnsi"/>
        </w:rPr>
        <w:t xml:space="preserve"> ΔΗΜΟΣΙΑ ΔΙΑΒΟΥΛΕΥΣΗ ΤΕΧΝΙΚΩΝ ΠΡΟΔΙΑΓΡΑΦΩΝ ΣΤΟ ΕΣΗΔΗΣ ΜΕ ΤΙΤΛΟ </w:t>
      </w:r>
      <w:r w:rsidR="0044719E" w:rsidRPr="007F7FD2">
        <w:rPr>
          <w:rFonts w:asciiTheme="minorHAnsi" w:hAnsiTheme="minorHAnsi" w:cstheme="minorHAnsi"/>
          <w:b/>
        </w:rPr>
        <w:t>«</w:t>
      </w:r>
      <w:r w:rsidR="001F7A8A">
        <w:rPr>
          <w:rFonts w:ascii="Calibri" w:hAnsi="Calibri"/>
          <w:b/>
          <w:iCs/>
        </w:rPr>
        <w:t>ΤΡΙΑΝΤΑ (30)  ΠΛΗΡΕΣ  ΣΕΤ ΗΛΕΚΤΡΙΚΩΝ ΚΛΙΝΩΝ ΜΕ ΣΤΡΩΜΑ, ΚΟΜΟΔΙΝΟ ΚΑΙ ΤΡΑΠΕΖΟΤΟΥΑΛΕΤΑ</w:t>
      </w:r>
      <w:r w:rsidR="001F7A8A" w:rsidRPr="007F7FD2">
        <w:rPr>
          <w:rFonts w:asciiTheme="minorHAnsi" w:hAnsiTheme="minorHAnsi" w:cstheme="minorHAnsi"/>
          <w:b/>
        </w:rPr>
        <w:t>»</w:t>
      </w:r>
      <w:r w:rsidR="0044719E" w:rsidRPr="007F7FD2">
        <w:rPr>
          <w:rFonts w:asciiTheme="minorHAnsi" w:hAnsiTheme="minorHAnsi" w:cstheme="minorHAnsi"/>
          <w:b/>
        </w:rPr>
        <w:t xml:space="preserve"> </w:t>
      </w:r>
      <w:r w:rsidR="005374D5" w:rsidRPr="005374D5">
        <w:rPr>
          <w:rFonts w:asciiTheme="minorHAnsi" w:hAnsiTheme="minorHAnsi" w:cstheme="minorHAnsi"/>
        </w:rPr>
        <w:t>ΓΙΑ ΤΙΣ ΑΝΑΓΚΕΣ ΤΗΣ Α.Ο.Μ. ΙΕΡΑΠΕΤΡΑΣ ΜΕ ΕΠΙΧΟΡΗΓΗΣΗ ΑΠΟ ΤΗΝ 7</w:t>
      </w:r>
      <w:r w:rsidR="005374D5" w:rsidRPr="005374D5">
        <w:rPr>
          <w:rFonts w:asciiTheme="minorHAnsi" w:hAnsiTheme="minorHAnsi" w:cstheme="minorHAnsi"/>
          <w:vertAlign w:val="superscript"/>
        </w:rPr>
        <w:t>Η</w:t>
      </w:r>
      <w:r w:rsidR="005374D5" w:rsidRPr="005374D5">
        <w:rPr>
          <w:rFonts w:asciiTheme="minorHAnsi" w:hAnsiTheme="minorHAnsi" w:cstheme="minorHAnsi"/>
        </w:rPr>
        <w:t xml:space="preserve"> ΥΓΕΙΟΝΟΜΙΚΗ ΠΕΡΙΦΕΡΕΙΑ ΚΡΗΤΗΣ» (</w:t>
      </w:r>
      <w:r w:rsidR="005374D5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CPV</w:t>
      </w:r>
      <w:r w:rsid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 xml:space="preserve"> </w:t>
      </w:r>
      <w:r w:rsidR="001F7A8A" w:rsidRPr="001F7A8A">
        <w:rPr>
          <w:b/>
        </w:rPr>
        <w:t>33192130- 2</w:t>
      </w:r>
      <w:r w:rsidR="005374D5" w:rsidRPr="001F7A8A">
        <w:rPr>
          <w:rFonts w:asciiTheme="minorHAnsi" w:hAnsiTheme="minorHAnsi" w:cstheme="minorHAnsi"/>
          <w:b/>
        </w:rPr>
        <w:t>)</w:t>
      </w:r>
      <w:r w:rsidR="005374D5" w:rsidRPr="005374D5">
        <w:rPr>
          <w:rFonts w:asciiTheme="minorHAnsi" w:hAnsiTheme="minorHAnsi" w:cstheme="minorHAnsi"/>
        </w:rPr>
        <w:t xml:space="preserve"> ΠΡΟΫΠΟΛΟΓΙΣΜΟΥ </w:t>
      </w:r>
      <w:r w:rsidR="00405AC2" w:rsidRPr="00405AC2">
        <w:rPr>
          <w:rFonts w:asciiTheme="minorHAnsi" w:hAnsiTheme="minorHAnsi" w:cstheme="minorHAnsi"/>
        </w:rPr>
        <w:t>100.</w:t>
      </w:r>
      <w:r w:rsidR="0044719E">
        <w:rPr>
          <w:rFonts w:asciiTheme="minorHAnsi" w:hAnsiTheme="minorHAnsi" w:cstheme="minorHAnsi"/>
        </w:rPr>
        <w:t xml:space="preserve">000,00 </w:t>
      </w:r>
      <w:r w:rsidR="005374D5" w:rsidRPr="005374D5">
        <w:rPr>
          <w:rFonts w:asciiTheme="minorHAnsi" w:hAnsiTheme="minorHAnsi" w:cstheme="minorHAnsi"/>
        </w:rPr>
        <w:t>€</w:t>
      </w:r>
      <w:r w:rsidR="007F7FD2">
        <w:rPr>
          <w:rFonts w:asciiTheme="minorHAnsi" w:hAnsiTheme="minorHAnsi" w:cstheme="minorHAnsi"/>
        </w:rPr>
        <w:t xml:space="preserve"> ΣΥΜΠΕΡΙΛΑΜΒΑΝΟΜΕΝΟΥ </w:t>
      </w:r>
      <w:r w:rsidR="0036422D">
        <w:rPr>
          <w:rFonts w:asciiTheme="minorHAnsi" w:hAnsiTheme="minorHAnsi" w:cstheme="minorHAnsi"/>
        </w:rPr>
        <w:t>Φ</w:t>
      </w:r>
      <w:r w:rsidR="007F7FD2">
        <w:rPr>
          <w:rFonts w:asciiTheme="minorHAnsi" w:hAnsiTheme="minorHAnsi" w:cstheme="minorHAnsi"/>
        </w:rPr>
        <w:t>.</w:t>
      </w:r>
      <w:r w:rsidR="0036422D">
        <w:rPr>
          <w:rFonts w:asciiTheme="minorHAnsi" w:hAnsiTheme="minorHAnsi" w:cstheme="minorHAnsi"/>
        </w:rPr>
        <w:t>Π</w:t>
      </w:r>
      <w:r w:rsidR="007F7FD2">
        <w:rPr>
          <w:rFonts w:asciiTheme="minorHAnsi" w:hAnsiTheme="minorHAnsi" w:cstheme="minorHAnsi"/>
        </w:rPr>
        <w:t>.Α.</w:t>
      </w:r>
      <w:r w:rsidR="008657FE">
        <w:rPr>
          <w:rFonts w:asciiTheme="minorHAnsi" w:hAnsiTheme="minorHAnsi" w:cstheme="minorHAnsi"/>
        </w:rPr>
        <w:t xml:space="preserve"> </w:t>
      </w:r>
      <w:r w:rsidR="005374D5" w:rsidRPr="005374D5">
        <w:rPr>
          <w:rFonts w:asciiTheme="minorHAnsi" w:hAnsiTheme="minorHAnsi" w:cstheme="minorHAnsi"/>
        </w:rPr>
        <w:t xml:space="preserve"> ΜΕ ΚΡΙΤΗΡΙΟ ΚΑΤΑΚΥΡΩΣΗ</w:t>
      </w:r>
      <w:r w:rsidR="007F7FD2">
        <w:rPr>
          <w:rFonts w:asciiTheme="minorHAnsi" w:hAnsiTheme="minorHAnsi" w:cstheme="minorHAnsi"/>
        </w:rPr>
        <w:t xml:space="preserve">Σ </w:t>
      </w:r>
      <w:r w:rsidR="006C1B9C">
        <w:rPr>
          <w:rFonts w:asciiTheme="minorHAnsi" w:hAnsiTheme="minorHAnsi" w:cstheme="minorHAnsi"/>
        </w:rPr>
        <w:t>ΤΗΝ ΠΛΕΟΝ ΣΥΜΦΕΡΟΥΣΑ ΑΠΟ ΟΙΚΟΝΟΜΙΚΗ ΑΠΟΨΗ ΠΡΟΣΦΟΡΑ</w:t>
      </w:r>
      <w:r w:rsidR="007F7FD2">
        <w:rPr>
          <w:rFonts w:asciiTheme="minorHAnsi" w:hAnsiTheme="minorHAnsi" w:cstheme="minorHAnsi"/>
        </w:rPr>
        <w:t>Σ</w:t>
      </w:r>
      <w:r w:rsidR="008A5415">
        <w:rPr>
          <w:rFonts w:asciiTheme="minorHAnsi" w:hAnsiTheme="minorHAnsi" w:cstheme="minorHAnsi"/>
        </w:rPr>
        <w:t xml:space="preserve">, </w:t>
      </w:r>
      <w:r w:rsidR="00173DEF">
        <w:rPr>
          <w:rFonts w:asciiTheme="minorHAnsi" w:hAnsiTheme="minorHAnsi" w:cstheme="minorHAnsi"/>
        </w:rPr>
        <w:t xml:space="preserve">ΒΑΣΗ </w:t>
      </w:r>
      <w:r w:rsidR="006C1B9C">
        <w:rPr>
          <w:rFonts w:asciiTheme="minorHAnsi" w:hAnsiTheme="minorHAnsi" w:cstheme="minorHAnsi"/>
        </w:rPr>
        <w:t>ΤΙΜΗΣ .</w:t>
      </w:r>
    </w:p>
    <w:p w:rsidR="00D33335" w:rsidRDefault="00D33335" w:rsidP="00173DEF">
      <w:pPr>
        <w:jc w:val="both"/>
        <w:rPr>
          <w:rFonts w:asciiTheme="minorHAnsi" w:hAnsiTheme="minorHAnsi" w:cstheme="minorHAnsi"/>
        </w:rPr>
      </w:pPr>
      <w:r w:rsidRPr="008B2B27">
        <w:rPr>
          <w:rFonts w:asciiTheme="minorHAnsi" w:hAnsiTheme="minorHAnsi" w:cstheme="minorHAnsi"/>
        </w:rPr>
        <w:br/>
      </w:r>
      <w:r w:rsidRPr="008B2B27">
        <w:rPr>
          <w:rFonts w:asciiTheme="minorHAnsi" w:hAnsiTheme="minorHAnsi" w:cstheme="minorHAnsi"/>
          <w:b/>
        </w:rPr>
        <w:t>ΣΧΕΤ.:</w:t>
      </w:r>
      <w:r w:rsidRPr="008B2B27">
        <w:rPr>
          <w:rFonts w:asciiTheme="minorHAnsi" w:hAnsiTheme="minorHAnsi" w:cstheme="minorHAnsi"/>
        </w:rPr>
        <w:t xml:space="preserve"> α) Η υπ’ αριθ. </w:t>
      </w:r>
      <w:r w:rsidR="007F7FD2" w:rsidRPr="008B2B27">
        <w:rPr>
          <w:rFonts w:asciiTheme="minorHAnsi" w:hAnsiTheme="minorHAnsi" w:cstheme="minorHAnsi"/>
        </w:rPr>
        <w:t>Π</w:t>
      </w:r>
      <w:r w:rsidRPr="008B2B27">
        <w:rPr>
          <w:rFonts w:asciiTheme="minorHAnsi" w:hAnsiTheme="minorHAnsi" w:cstheme="minorHAnsi"/>
        </w:rPr>
        <w:t>ρωτ.</w:t>
      </w:r>
      <w:r w:rsidR="007F7FD2">
        <w:rPr>
          <w:rFonts w:asciiTheme="minorHAnsi" w:hAnsiTheme="minorHAnsi" w:cstheme="minorHAnsi"/>
        </w:rPr>
        <w:t xml:space="preserve"> </w:t>
      </w:r>
      <w:r w:rsidR="00405AC2">
        <w:rPr>
          <w:rFonts w:asciiTheme="minorHAnsi" w:hAnsiTheme="minorHAnsi" w:cstheme="minorHAnsi"/>
        </w:rPr>
        <w:t>4</w:t>
      </w:r>
      <w:r w:rsidR="00405AC2" w:rsidRPr="00405AC2">
        <w:rPr>
          <w:rFonts w:asciiTheme="minorHAnsi" w:hAnsiTheme="minorHAnsi" w:cstheme="minorHAnsi"/>
        </w:rPr>
        <w:t>980</w:t>
      </w:r>
      <w:r w:rsidR="00405AC2">
        <w:rPr>
          <w:rFonts w:asciiTheme="minorHAnsi" w:hAnsiTheme="minorHAnsi" w:cstheme="minorHAnsi"/>
        </w:rPr>
        <w:t>/</w:t>
      </w:r>
      <w:r w:rsidR="00405AC2" w:rsidRPr="00405AC2">
        <w:rPr>
          <w:rFonts w:asciiTheme="minorHAnsi" w:hAnsiTheme="minorHAnsi" w:cstheme="minorHAnsi"/>
        </w:rPr>
        <w:t>11</w:t>
      </w:r>
      <w:r w:rsidR="00405AC2">
        <w:rPr>
          <w:rFonts w:asciiTheme="minorHAnsi" w:hAnsiTheme="minorHAnsi" w:cstheme="minorHAnsi"/>
        </w:rPr>
        <w:t>-1</w:t>
      </w:r>
      <w:r w:rsidR="00405AC2" w:rsidRPr="00405AC2">
        <w:rPr>
          <w:rFonts w:asciiTheme="minorHAnsi" w:hAnsiTheme="minorHAnsi" w:cstheme="minorHAnsi"/>
        </w:rPr>
        <w:t>2</w:t>
      </w:r>
      <w:r w:rsidR="00405AC2">
        <w:rPr>
          <w:rFonts w:asciiTheme="minorHAnsi" w:hAnsiTheme="minorHAnsi" w:cstheme="minorHAnsi"/>
        </w:rPr>
        <w:t>-202</w:t>
      </w:r>
      <w:r w:rsidR="00405AC2" w:rsidRPr="00405AC2">
        <w:rPr>
          <w:rFonts w:asciiTheme="minorHAnsi" w:hAnsiTheme="minorHAnsi" w:cstheme="minorHAnsi"/>
        </w:rPr>
        <w:t>5</w:t>
      </w:r>
      <w:r w:rsidR="00F95071">
        <w:rPr>
          <w:rFonts w:asciiTheme="minorHAnsi" w:hAnsiTheme="minorHAnsi" w:cstheme="minorHAnsi"/>
        </w:rPr>
        <w:t xml:space="preserve"> </w:t>
      </w:r>
      <w:r w:rsidRPr="008B2B27">
        <w:rPr>
          <w:rFonts w:asciiTheme="minorHAnsi" w:hAnsiTheme="minorHAnsi" w:cstheme="minorHAnsi"/>
        </w:rPr>
        <w:t>Απόφαση Δι</w:t>
      </w:r>
      <w:r w:rsidR="005374D5">
        <w:rPr>
          <w:rFonts w:asciiTheme="minorHAnsi" w:hAnsiTheme="minorHAnsi" w:cstheme="minorHAnsi"/>
        </w:rPr>
        <w:t xml:space="preserve">οικητή για τον ορισμό επιτροπής </w:t>
      </w:r>
      <w:r w:rsidRPr="008B2B27">
        <w:rPr>
          <w:rFonts w:asciiTheme="minorHAnsi" w:hAnsiTheme="minorHAnsi" w:cstheme="minorHAnsi"/>
        </w:rPr>
        <w:t>σύνταξης τεχνικών προδιαγραφών που αφορ</w:t>
      </w:r>
      <w:r>
        <w:rPr>
          <w:rFonts w:asciiTheme="minorHAnsi" w:hAnsiTheme="minorHAnsi" w:cstheme="minorHAnsi"/>
        </w:rPr>
        <w:t>ούν</w:t>
      </w:r>
      <w:r w:rsidRPr="008B2B27">
        <w:rPr>
          <w:rFonts w:asciiTheme="minorHAnsi" w:hAnsiTheme="minorHAnsi" w:cstheme="minorHAnsi"/>
        </w:rPr>
        <w:t xml:space="preserve"> τον </w:t>
      </w:r>
      <w:r w:rsidR="009C3837">
        <w:rPr>
          <w:rFonts w:asciiTheme="minorHAnsi" w:hAnsiTheme="minorHAnsi" w:cstheme="minorHAnsi"/>
        </w:rPr>
        <w:t>Ανοικτό,</w:t>
      </w:r>
      <w:r w:rsidR="009E04A2">
        <w:rPr>
          <w:rFonts w:asciiTheme="minorHAnsi" w:hAnsiTheme="minorHAnsi" w:cstheme="minorHAnsi"/>
        </w:rPr>
        <w:t xml:space="preserve"> Κάτω</w:t>
      </w:r>
      <w:r w:rsidR="007F7FD2">
        <w:rPr>
          <w:rFonts w:asciiTheme="minorHAnsi" w:hAnsiTheme="minorHAnsi" w:cstheme="minorHAnsi"/>
        </w:rPr>
        <w:t xml:space="preserve"> </w:t>
      </w:r>
      <w:r w:rsidR="009C3837">
        <w:rPr>
          <w:rFonts w:asciiTheme="minorHAnsi" w:hAnsiTheme="minorHAnsi" w:cstheme="minorHAnsi"/>
        </w:rPr>
        <w:t>των Ορίων</w:t>
      </w:r>
      <w:r w:rsidRPr="008B2B27">
        <w:rPr>
          <w:rFonts w:asciiTheme="minorHAnsi" w:hAnsiTheme="minorHAnsi" w:cstheme="minorHAnsi"/>
        </w:rPr>
        <w:t xml:space="preserve"> Διαγωνισμό </w:t>
      </w:r>
      <w:r w:rsidR="009C3837">
        <w:rPr>
          <w:rFonts w:asciiTheme="minorHAnsi" w:hAnsiTheme="minorHAnsi" w:cstheme="minorHAnsi"/>
        </w:rPr>
        <w:t xml:space="preserve">μέσω της ηλεκτρονικής πύλης ΕΣΗΔΗΣ </w:t>
      </w:r>
      <w:r w:rsidRPr="008B2B27">
        <w:rPr>
          <w:rFonts w:asciiTheme="minorHAnsi" w:hAnsiTheme="minorHAnsi" w:cstheme="minorHAnsi"/>
        </w:rPr>
        <w:t xml:space="preserve">για την </w:t>
      </w:r>
      <w:r w:rsidR="009C3837">
        <w:rPr>
          <w:rFonts w:asciiTheme="minorHAnsi" w:hAnsiTheme="minorHAnsi" w:cstheme="minorHAnsi"/>
        </w:rPr>
        <w:t xml:space="preserve">προμήθεια </w:t>
      </w:r>
      <w:r w:rsidR="00F95071">
        <w:rPr>
          <w:rFonts w:asciiTheme="minorHAnsi" w:hAnsiTheme="minorHAnsi" w:cstheme="minorHAnsi"/>
        </w:rPr>
        <w:t>«</w:t>
      </w:r>
      <w:r w:rsidR="00405AC2">
        <w:rPr>
          <w:rFonts w:ascii="Calibri" w:hAnsi="Calibri"/>
          <w:b/>
          <w:iCs/>
        </w:rPr>
        <w:t>τριάντα (30)  πλήρες  σετ ηλεκτρικών κλινών με στρώμα, κομοδίνο και τραπεζοτουαλέτα</w:t>
      </w:r>
      <w:r w:rsidR="009E04A2">
        <w:rPr>
          <w:rFonts w:asciiTheme="minorHAnsi" w:hAnsiTheme="minorHAnsi" w:cstheme="minorHAnsi"/>
        </w:rPr>
        <w:t>»</w:t>
      </w:r>
      <w:r w:rsidR="009E04A2">
        <w:rPr>
          <w:rFonts w:ascii="Arial" w:hAnsi="Arial" w:cs="Arial"/>
          <w:b/>
          <w:sz w:val="20"/>
          <w:szCs w:val="20"/>
        </w:rPr>
        <w:t xml:space="preserve"> προϋπολογισμού</w:t>
      </w:r>
      <w:r w:rsidR="007F7FD2">
        <w:rPr>
          <w:rFonts w:ascii="Arial" w:hAnsi="Arial" w:cs="Arial"/>
          <w:b/>
          <w:sz w:val="20"/>
          <w:szCs w:val="20"/>
        </w:rPr>
        <w:t xml:space="preserve"> </w:t>
      </w:r>
      <w:r w:rsidR="00405AC2" w:rsidRPr="00405AC2">
        <w:rPr>
          <w:rFonts w:ascii="Arial" w:hAnsi="Arial" w:cs="Arial"/>
          <w:b/>
          <w:sz w:val="20"/>
          <w:szCs w:val="20"/>
        </w:rPr>
        <w:t>10</w:t>
      </w:r>
      <w:r w:rsidR="00F95071">
        <w:rPr>
          <w:rFonts w:ascii="Arial" w:hAnsi="Arial" w:cs="Arial"/>
          <w:b/>
          <w:sz w:val="20"/>
          <w:szCs w:val="20"/>
        </w:rPr>
        <w:t>0.000,00</w:t>
      </w:r>
      <w:r w:rsidR="007F7FD2">
        <w:rPr>
          <w:rFonts w:ascii="Arial" w:hAnsi="Arial" w:cs="Arial"/>
          <w:b/>
          <w:sz w:val="20"/>
          <w:szCs w:val="20"/>
        </w:rPr>
        <w:t xml:space="preserve"> </w:t>
      </w:r>
      <w:r w:rsidR="005374D5" w:rsidRPr="003A10C9">
        <w:rPr>
          <w:rFonts w:ascii="Arial" w:hAnsi="Arial" w:cs="Arial"/>
          <w:b/>
          <w:sz w:val="20"/>
          <w:szCs w:val="20"/>
        </w:rPr>
        <w:t xml:space="preserve">€» </w:t>
      </w:r>
      <w:r w:rsidRPr="008B2B27">
        <w:rPr>
          <w:rFonts w:asciiTheme="minorHAnsi" w:hAnsiTheme="minorHAnsi" w:cstheme="minorHAnsi"/>
        </w:rPr>
        <w:t>(ΑΔΑ:</w:t>
      </w:r>
      <w:r w:rsidR="007F7FD2">
        <w:rPr>
          <w:rFonts w:asciiTheme="minorHAnsi" w:hAnsiTheme="minorHAnsi" w:cstheme="minorHAnsi"/>
        </w:rPr>
        <w:t xml:space="preserve"> </w:t>
      </w:r>
      <w:r w:rsidR="00405AC2">
        <w:rPr>
          <w:rFonts w:asciiTheme="minorHAnsi" w:hAnsiTheme="minorHAnsi" w:cstheme="minorHAnsi"/>
        </w:rPr>
        <w:t>9ΔΕΠ469041-ΞΟΩ</w:t>
      </w:r>
      <w:r w:rsidRPr="008B2B27">
        <w:rPr>
          <w:rFonts w:asciiTheme="minorHAnsi" w:hAnsiTheme="minorHAnsi" w:cstheme="minorHAnsi"/>
        </w:rPr>
        <w:t>).</w:t>
      </w:r>
      <w:r w:rsidRPr="008B2B27">
        <w:rPr>
          <w:rFonts w:asciiTheme="minorHAnsi" w:hAnsiTheme="minorHAnsi" w:cstheme="minorHAnsi"/>
        </w:rPr>
        <w:br/>
        <w:t xml:space="preserve">β) Οι υπ’ αριθ. πρωτ. </w:t>
      </w:r>
      <w:r w:rsidR="00405AC2">
        <w:rPr>
          <w:rFonts w:asciiTheme="minorHAnsi" w:hAnsiTheme="minorHAnsi" w:cstheme="minorHAnsi"/>
        </w:rPr>
        <w:t>4985/11</w:t>
      </w:r>
      <w:r w:rsidR="003D0BC2" w:rsidRPr="007F7FD2">
        <w:rPr>
          <w:rFonts w:asciiTheme="minorHAnsi" w:hAnsiTheme="minorHAnsi" w:cstheme="minorHAnsi"/>
        </w:rPr>
        <w:t>-</w:t>
      </w:r>
      <w:r w:rsidR="00405AC2">
        <w:rPr>
          <w:rFonts w:asciiTheme="minorHAnsi" w:hAnsiTheme="minorHAnsi" w:cstheme="minorHAnsi"/>
        </w:rPr>
        <w:t>12</w:t>
      </w:r>
      <w:r w:rsidR="003D0BC2" w:rsidRPr="007F7FD2">
        <w:rPr>
          <w:rFonts w:asciiTheme="minorHAnsi" w:hAnsiTheme="minorHAnsi" w:cstheme="minorHAnsi"/>
        </w:rPr>
        <w:t>-202</w:t>
      </w:r>
      <w:r w:rsidR="009E04A2" w:rsidRPr="007F7FD2">
        <w:rPr>
          <w:rFonts w:asciiTheme="minorHAnsi" w:hAnsiTheme="minorHAnsi" w:cstheme="minorHAnsi"/>
        </w:rPr>
        <w:t>5</w:t>
      </w:r>
      <w:r w:rsidR="007F7FD2">
        <w:rPr>
          <w:rFonts w:asciiTheme="minorHAnsi" w:hAnsiTheme="minorHAnsi" w:cstheme="minorHAnsi"/>
        </w:rPr>
        <w:t xml:space="preserve"> </w:t>
      </w:r>
      <w:r w:rsidR="00173DEF">
        <w:rPr>
          <w:rFonts w:asciiTheme="minorHAnsi" w:hAnsiTheme="minorHAnsi" w:cstheme="minorHAnsi"/>
        </w:rPr>
        <w:t xml:space="preserve"> (Ορθή Επανάληψη) </w:t>
      </w:r>
      <w:r w:rsidRPr="008B2B27">
        <w:rPr>
          <w:rFonts w:asciiTheme="minorHAnsi" w:hAnsiTheme="minorHAnsi" w:cstheme="minorHAnsi"/>
        </w:rPr>
        <w:t>τεχνικές προδιαγραφές για την</w:t>
      </w:r>
      <w:r w:rsidR="009C3837">
        <w:rPr>
          <w:rFonts w:asciiTheme="minorHAnsi" w:hAnsiTheme="minorHAnsi" w:cstheme="minorHAnsi"/>
        </w:rPr>
        <w:t xml:space="preserve"> προμήθεια</w:t>
      </w:r>
      <w:r w:rsidR="003D0BC2">
        <w:rPr>
          <w:rFonts w:asciiTheme="minorHAnsi" w:hAnsiTheme="minorHAnsi" w:cstheme="minorHAnsi"/>
        </w:rPr>
        <w:t xml:space="preserve"> «</w:t>
      </w:r>
      <w:r w:rsidR="001F7A8A">
        <w:rPr>
          <w:rFonts w:ascii="Calibri" w:hAnsi="Calibri"/>
          <w:b/>
          <w:iCs/>
        </w:rPr>
        <w:t>τριάντα (30)  πλήρες  σετ ηλεκτρικών κλινών με στρώμα, κομοδίνο και τραπεζοτουαλέτα</w:t>
      </w:r>
      <w:r w:rsidR="003D0BC2">
        <w:rPr>
          <w:rFonts w:asciiTheme="minorHAnsi" w:hAnsiTheme="minorHAnsi" w:cstheme="minorHAnsi"/>
        </w:rPr>
        <w:t>»</w:t>
      </w:r>
      <w:r w:rsidR="00173DEF">
        <w:rPr>
          <w:rFonts w:asciiTheme="minorHAnsi" w:hAnsiTheme="minorHAnsi" w:cstheme="minorHAnsi"/>
        </w:rPr>
        <w:t xml:space="preserve"> της αρμόδιας επιτροπής.</w:t>
      </w:r>
      <w:r w:rsidR="003D0BC2">
        <w:rPr>
          <w:rFonts w:asciiTheme="minorHAnsi" w:hAnsiTheme="minorHAnsi" w:cstheme="minorHAnsi"/>
        </w:rPr>
        <w:t xml:space="preserve"> </w:t>
      </w:r>
    </w:p>
    <w:p w:rsidR="00173DEF" w:rsidRDefault="00173DEF" w:rsidP="00173DEF">
      <w:pPr>
        <w:jc w:val="both"/>
        <w:rPr>
          <w:rFonts w:asciiTheme="minorHAnsi" w:hAnsiTheme="minorHAnsi" w:cstheme="minorHAnsi"/>
          <w:b/>
        </w:rPr>
      </w:pPr>
    </w:p>
    <w:p w:rsidR="00D33335" w:rsidRDefault="00D33335" w:rsidP="00D33335">
      <w:pPr>
        <w:jc w:val="both"/>
        <w:rPr>
          <w:rFonts w:asciiTheme="minorHAnsi" w:hAnsiTheme="minorHAnsi" w:cstheme="minorHAnsi"/>
        </w:rPr>
      </w:pPr>
      <w:r w:rsidRPr="009E374B">
        <w:rPr>
          <w:rFonts w:asciiTheme="minorHAnsi" w:hAnsiTheme="minorHAnsi" w:cstheme="minorHAnsi"/>
          <w:b/>
        </w:rPr>
        <w:t xml:space="preserve">Το </w:t>
      </w:r>
      <w:r w:rsidRPr="009E374B">
        <w:rPr>
          <w:rFonts w:asciiTheme="minorHAnsi" w:hAnsiTheme="minorHAnsi" w:cstheme="minorHAnsi"/>
          <w:b/>
          <w:bCs/>
        </w:rPr>
        <w:t>Γ.Ν. ΛΑΣΙΘΙΟΥ – Γ.Ν.-Κ.Υ. ΝΕΑΠΟΛΕΩΣ «ΔΙΑΛΥΝΑΚΕΙΟ»</w:t>
      </w:r>
      <w:r>
        <w:rPr>
          <w:rFonts w:asciiTheme="minorHAnsi" w:hAnsiTheme="minorHAnsi" w:cstheme="minorHAnsi"/>
          <w:bCs/>
        </w:rPr>
        <w:t xml:space="preserve"> - </w:t>
      </w:r>
      <w:r w:rsidRPr="00965A1C">
        <w:rPr>
          <w:rFonts w:asciiTheme="minorHAnsi" w:hAnsiTheme="minorHAnsi" w:cstheme="minorHAnsi"/>
          <w:b/>
          <w:u w:val="single"/>
        </w:rPr>
        <w:t>ΑΠΟΚΕΝΤΡΩΜΕΝΗ ΟΡΓΑΝΙΚΗ ΜΟΝΑΔΑ ΙΕΡΑΠΕΤΡΑΣ</w:t>
      </w:r>
      <w:r w:rsidR="007F7FD2">
        <w:rPr>
          <w:rFonts w:asciiTheme="minorHAnsi" w:hAnsiTheme="minorHAnsi" w:cstheme="minorHAnsi"/>
          <w:b/>
          <w:u w:val="single"/>
        </w:rPr>
        <w:t xml:space="preserve"> </w:t>
      </w:r>
      <w:r w:rsidRPr="00E75286">
        <w:rPr>
          <w:rFonts w:asciiTheme="minorHAnsi" w:hAnsiTheme="minorHAnsi" w:cstheme="minorHAnsi"/>
        </w:rPr>
        <w:t xml:space="preserve">ανακοινώνει ότι τίθενται σε ανοιχτή 1η Δημόσια Διαβούλευση, οι τεχνικές προδιαγραφές που αφορούν </w:t>
      </w:r>
      <w:r w:rsidR="009C3837" w:rsidRPr="008B2B27">
        <w:rPr>
          <w:rFonts w:asciiTheme="minorHAnsi" w:hAnsiTheme="minorHAnsi" w:cstheme="minorHAnsi"/>
        </w:rPr>
        <w:t xml:space="preserve">τον </w:t>
      </w:r>
      <w:r w:rsidR="009C3837">
        <w:rPr>
          <w:rFonts w:asciiTheme="minorHAnsi" w:hAnsiTheme="minorHAnsi" w:cstheme="minorHAnsi"/>
        </w:rPr>
        <w:t xml:space="preserve">Ανοικτό, </w:t>
      </w:r>
      <w:r w:rsidR="00F51540">
        <w:rPr>
          <w:rFonts w:asciiTheme="minorHAnsi" w:hAnsiTheme="minorHAnsi" w:cstheme="minorHAnsi"/>
        </w:rPr>
        <w:t>Κάτ</w:t>
      </w:r>
      <w:r w:rsidR="003D0BC2">
        <w:rPr>
          <w:rFonts w:asciiTheme="minorHAnsi" w:hAnsiTheme="minorHAnsi" w:cstheme="minorHAnsi"/>
        </w:rPr>
        <w:t xml:space="preserve">ω </w:t>
      </w:r>
      <w:r w:rsidR="009C3837">
        <w:rPr>
          <w:rFonts w:asciiTheme="minorHAnsi" w:hAnsiTheme="minorHAnsi" w:cstheme="minorHAnsi"/>
        </w:rPr>
        <w:t>των Ορίων</w:t>
      </w:r>
      <w:r w:rsidR="009C3837" w:rsidRPr="008B2B27">
        <w:rPr>
          <w:rFonts w:asciiTheme="minorHAnsi" w:hAnsiTheme="minorHAnsi" w:cstheme="minorHAnsi"/>
        </w:rPr>
        <w:t xml:space="preserve"> Διαγωνισμό </w:t>
      </w:r>
      <w:r w:rsidR="009C3837">
        <w:rPr>
          <w:rFonts w:asciiTheme="minorHAnsi" w:hAnsiTheme="minorHAnsi" w:cstheme="minorHAnsi"/>
        </w:rPr>
        <w:t xml:space="preserve">μέσω της ηλεκτρονικής πύλης ΕΣΗΔΗΣ </w:t>
      </w:r>
      <w:r w:rsidR="009C3837" w:rsidRPr="008B2B27">
        <w:rPr>
          <w:rFonts w:asciiTheme="minorHAnsi" w:hAnsiTheme="minorHAnsi" w:cstheme="minorHAnsi"/>
        </w:rPr>
        <w:t xml:space="preserve">για την </w:t>
      </w:r>
      <w:r w:rsidR="009C3837">
        <w:rPr>
          <w:rFonts w:asciiTheme="minorHAnsi" w:hAnsiTheme="minorHAnsi" w:cstheme="minorHAnsi"/>
        </w:rPr>
        <w:t xml:space="preserve">προμήθεια </w:t>
      </w:r>
      <w:r w:rsidR="003D0BC2">
        <w:rPr>
          <w:rFonts w:asciiTheme="minorHAnsi" w:hAnsiTheme="minorHAnsi" w:cstheme="minorHAnsi"/>
        </w:rPr>
        <w:t>«</w:t>
      </w:r>
      <w:r w:rsidR="001F7A8A">
        <w:rPr>
          <w:rFonts w:ascii="Calibri" w:hAnsi="Calibri"/>
          <w:b/>
          <w:iCs/>
        </w:rPr>
        <w:t>τριάντα (30)  πλήρες  σετ ηλεκτρικών κλινών με στρώμα, κομοδίνο και τραπεζοτουαλέτα</w:t>
      </w:r>
      <w:r w:rsidR="003D0BC2">
        <w:rPr>
          <w:rFonts w:asciiTheme="minorHAnsi" w:hAnsiTheme="minorHAnsi" w:cstheme="minorHAnsi"/>
        </w:rPr>
        <w:t>»</w:t>
      </w:r>
      <w:r w:rsidR="00226B15">
        <w:rPr>
          <w:rFonts w:asciiTheme="minorHAnsi" w:hAnsiTheme="minorHAnsi" w:cstheme="minorHAnsi"/>
        </w:rPr>
        <w:t xml:space="preserve"> </w:t>
      </w:r>
      <w:r w:rsidR="0062587A" w:rsidRPr="007F7FD2">
        <w:rPr>
          <w:rFonts w:ascii="Arial" w:hAnsi="Arial" w:cs="Arial"/>
          <w:sz w:val="20"/>
          <w:szCs w:val="20"/>
        </w:rPr>
        <w:t xml:space="preserve">προϋπολογισμού </w:t>
      </w:r>
      <w:r w:rsidR="001F7A8A">
        <w:rPr>
          <w:rFonts w:ascii="Arial" w:hAnsi="Arial" w:cs="Arial"/>
          <w:b/>
          <w:sz w:val="20"/>
          <w:szCs w:val="20"/>
        </w:rPr>
        <w:t>10</w:t>
      </w:r>
      <w:r w:rsidR="0062587A" w:rsidRPr="007F7FD2">
        <w:rPr>
          <w:rFonts w:ascii="Arial" w:hAnsi="Arial" w:cs="Arial"/>
          <w:b/>
          <w:sz w:val="20"/>
          <w:szCs w:val="20"/>
        </w:rPr>
        <w:t>0.000,00 €</w:t>
      </w:r>
      <w:r w:rsidR="00226B15">
        <w:rPr>
          <w:rFonts w:ascii="Arial" w:hAnsi="Arial" w:cs="Arial"/>
          <w:b/>
          <w:sz w:val="20"/>
          <w:szCs w:val="20"/>
        </w:rPr>
        <w:t xml:space="preserve"> </w:t>
      </w:r>
      <w:r w:rsidR="00420847">
        <w:rPr>
          <w:rFonts w:asciiTheme="minorHAnsi" w:hAnsiTheme="minorHAnsi" w:cstheme="minorHAnsi"/>
        </w:rPr>
        <w:t>συμπερ/νου</w:t>
      </w:r>
      <w:r w:rsidR="00DE1DFA">
        <w:rPr>
          <w:rFonts w:asciiTheme="minorHAnsi" w:hAnsiTheme="minorHAnsi" w:cstheme="minorHAnsi"/>
        </w:rPr>
        <w:t xml:space="preserve"> Φ.Π.Α</w:t>
      </w:r>
      <w:r w:rsidR="00420847">
        <w:rPr>
          <w:rFonts w:asciiTheme="minorHAnsi" w:hAnsiTheme="minorHAnsi" w:cstheme="minorHAnsi"/>
        </w:rPr>
        <w:t xml:space="preserve">., </w:t>
      </w:r>
      <w:r w:rsidR="007F7FD2" w:rsidRPr="005374D5">
        <w:rPr>
          <w:rFonts w:asciiTheme="minorHAnsi" w:hAnsiTheme="minorHAnsi" w:cstheme="minorHAnsi"/>
        </w:rPr>
        <w:t>(</w:t>
      </w:r>
      <w:r w:rsidR="007F7FD2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CPV</w:t>
      </w:r>
      <w:r w:rsid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 xml:space="preserve"> </w:t>
      </w:r>
      <w:r w:rsidR="001F7A8A" w:rsidRPr="001F7A8A">
        <w:rPr>
          <w:b/>
        </w:rPr>
        <w:t>33192130- 2</w:t>
      </w:r>
      <w:r w:rsidR="007F7FD2">
        <w:rPr>
          <w:rFonts w:asciiTheme="minorHAnsi" w:hAnsiTheme="minorHAnsi" w:cstheme="minorHAnsi"/>
        </w:rPr>
        <w:t>)</w:t>
      </w:r>
      <w:r w:rsidR="0016464D" w:rsidRPr="005D22D8">
        <w:rPr>
          <w:rFonts w:asciiTheme="minorHAnsi" w:hAnsiTheme="minorHAnsi" w:cstheme="minorHAnsi"/>
        </w:rPr>
        <w:t xml:space="preserve">, </w:t>
      </w:r>
      <w:r w:rsidR="00420847">
        <w:rPr>
          <w:rFonts w:asciiTheme="minorHAnsi" w:hAnsiTheme="minorHAnsi" w:cstheme="minorHAnsi"/>
        </w:rPr>
        <w:t>με κριτήριο κατακύρωσης</w:t>
      </w:r>
      <w:r w:rsidR="008A5415">
        <w:t xml:space="preserve">, </w:t>
      </w:r>
      <w:r w:rsidR="00420847">
        <w:rPr>
          <w:rFonts w:asciiTheme="minorHAnsi" w:hAnsiTheme="minorHAnsi" w:cstheme="minorHAnsi"/>
        </w:rPr>
        <w:t>την πλέον συμφέρουσα από οικονομική</w:t>
      </w:r>
      <w:r w:rsidR="006F09C9">
        <w:rPr>
          <w:rFonts w:asciiTheme="minorHAnsi" w:hAnsiTheme="minorHAnsi" w:cstheme="minorHAnsi"/>
        </w:rPr>
        <w:t>ς</w:t>
      </w:r>
      <w:r w:rsidR="00420847">
        <w:rPr>
          <w:rFonts w:asciiTheme="minorHAnsi" w:hAnsiTheme="minorHAnsi" w:cstheme="minorHAnsi"/>
        </w:rPr>
        <w:t xml:space="preserve"> άποψη προσφορά, </w:t>
      </w:r>
      <w:r w:rsidR="008A5415">
        <w:rPr>
          <w:rFonts w:asciiTheme="minorHAnsi" w:hAnsiTheme="minorHAnsi" w:cstheme="minorHAnsi"/>
        </w:rPr>
        <w:t>βά</w:t>
      </w:r>
      <w:r w:rsidR="00173DEF">
        <w:rPr>
          <w:rFonts w:asciiTheme="minorHAnsi" w:hAnsiTheme="minorHAnsi" w:cstheme="minorHAnsi"/>
        </w:rPr>
        <w:t xml:space="preserve">ση </w:t>
      </w:r>
      <w:r w:rsidR="00420847">
        <w:rPr>
          <w:rFonts w:asciiTheme="minorHAnsi" w:hAnsiTheme="minorHAnsi" w:cstheme="minorHAnsi"/>
        </w:rPr>
        <w:t xml:space="preserve">τιμής </w:t>
      </w:r>
      <w:r w:rsidR="009C3837">
        <w:rPr>
          <w:rFonts w:asciiTheme="minorHAnsi" w:hAnsiTheme="minorHAnsi" w:cstheme="minorHAnsi"/>
        </w:rPr>
        <w:t>.</w:t>
      </w:r>
    </w:p>
    <w:p w:rsidR="00D33335" w:rsidRDefault="00D33335" w:rsidP="00D33335">
      <w:pPr>
        <w:jc w:val="both"/>
        <w:rPr>
          <w:rFonts w:asciiTheme="minorHAnsi" w:hAnsiTheme="minorHAnsi" w:cstheme="minorHAnsi"/>
        </w:rPr>
      </w:pPr>
    </w:p>
    <w:p w:rsidR="00D33335" w:rsidRPr="00E75286" w:rsidRDefault="00D33335" w:rsidP="00D33335">
      <w:pPr>
        <w:jc w:val="both"/>
        <w:rPr>
          <w:rFonts w:asciiTheme="minorHAnsi" w:hAnsiTheme="minorHAnsi" w:cstheme="minorHAnsi"/>
        </w:rPr>
      </w:pPr>
      <w:r w:rsidRPr="00E75286">
        <w:rPr>
          <w:rFonts w:asciiTheme="minorHAnsi" w:hAnsiTheme="minorHAnsi" w:cstheme="minorHAnsi"/>
        </w:rPr>
        <w:lastRenderedPageBreak/>
        <w:t>Στο πλαίσιο αυτό, έχουν συνταχθεί αρχικές τεχνικές προδιαγραφές από αρμόδια επιτροπή, οι οποίες δύναται να μεταβληθούν κατά την αξιολόγηση των αποτελεσμάτων της 1ης Δημόσιας Διαβούλευσης.</w:t>
      </w:r>
      <w:r w:rsidRPr="00E75286">
        <w:rPr>
          <w:rFonts w:asciiTheme="minorHAnsi" w:hAnsiTheme="minorHAnsi" w:cstheme="minorHAnsi"/>
        </w:rPr>
        <w:br/>
      </w:r>
    </w:p>
    <w:p w:rsidR="00D33335" w:rsidRPr="00E75286" w:rsidRDefault="00D33335" w:rsidP="00D33335">
      <w:pPr>
        <w:pStyle w:val="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t xml:space="preserve">Η Διαβούλευση θα διαρκέσει για </w:t>
      </w:r>
      <w:r w:rsidR="0062587A">
        <w:rPr>
          <w:rFonts w:asciiTheme="minorHAnsi" w:hAnsiTheme="minorHAnsi" w:cstheme="minorHAnsi"/>
          <w:sz w:val="24"/>
          <w:szCs w:val="24"/>
        </w:rPr>
        <w:t xml:space="preserve">δεκαπέντε </w:t>
      </w:r>
      <w:r w:rsidR="0016464D">
        <w:rPr>
          <w:rFonts w:asciiTheme="minorHAnsi" w:hAnsiTheme="minorHAnsi" w:cstheme="minorHAnsi"/>
          <w:sz w:val="24"/>
          <w:szCs w:val="24"/>
        </w:rPr>
        <w:t>(</w:t>
      </w:r>
      <w:r w:rsidR="0062587A">
        <w:rPr>
          <w:rFonts w:asciiTheme="minorHAnsi" w:hAnsiTheme="minorHAnsi" w:cstheme="minorHAnsi"/>
          <w:sz w:val="24"/>
          <w:szCs w:val="24"/>
        </w:rPr>
        <w:t>15</w:t>
      </w:r>
      <w:r w:rsidRPr="00DE1DFA">
        <w:rPr>
          <w:rFonts w:asciiTheme="minorHAnsi" w:hAnsiTheme="minorHAnsi" w:cstheme="minorHAnsi"/>
          <w:sz w:val="24"/>
          <w:szCs w:val="24"/>
        </w:rPr>
        <w:t>) ημέρες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 xml:space="preserve"> από την ημερομηνία της ανάρτησης.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</w:r>
    </w:p>
    <w:p w:rsidR="00D33335" w:rsidRDefault="00D33335" w:rsidP="00D33335">
      <w:pPr>
        <w:pStyle w:val="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t>Η παρούσα ανακοίνωση θα αναρτηθεί στον ιστότοπο του Εθνικού Συστήματος Ηλεκτρονικών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>Δημοσίων Συμβάσεων (ΕΣΗΔΗΣ) (http://www.eprocurement.gov.gr) στο σύνδεσμο Διαβουλεύσεις και στην ιστοσελίδα της Α.ΟΜ. Ιεράπετρας. (https://www.</w:t>
      </w:r>
      <w:r w:rsidRPr="00E75286">
        <w:rPr>
          <w:rFonts w:asciiTheme="minorHAnsi" w:hAnsiTheme="minorHAnsi" w:cstheme="minorHAnsi"/>
          <w:b w:val="0"/>
          <w:sz w:val="24"/>
          <w:szCs w:val="24"/>
          <w:lang w:val="en-US"/>
        </w:rPr>
        <w:t>ierapetrahospital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.gr).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 xml:space="preserve">Παρακαλείσθε για την ανταπόκριση και </w:t>
      </w:r>
      <w:r w:rsidR="006F09C9">
        <w:rPr>
          <w:rFonts w:asciiTheme="minorHAnsi" w:hAnsiTheme="minorHAnsi" w:cstheme="minorHAnsi"/>
          <w:b w:val="0"/>
          <w:sz w:val="24"/>
          <w:szCs w:val="24"/>
        </w:rPr>
        <w:t xml:space="preserve">τη 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συμμετοχή σας στη διαδικασία της 1ης Δημόσιας</w:t>
      </w:r>
      <w:r w:rsidR="006F09C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Διαβούλευσης Τεχνικών Προδιαγραφών.</w:t>
      </w:r>
    </w:p>
    <w:p w:rsidR="00893B91" w:rsidRPr="00893B91" w:rsidRDefault="00893B91" w:rsidP="00893B91"/>
    <w:p w:rsidR="00D33335" w:rsidRPr="00D33335" w:rsidRDefault="00D33335" w:rsidP="00893B91">
      <w:pPr>
        <w:pStyle w:val="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t>Επισημαίνεται ότι τα καταχωρημένα σχόλια των οικονομικών φορέων, αναρτώνται αυτούσια</w:t>
      </w:r>
      <w:r w:rsidR="006F09C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στην ηλεκτρονική φόρμα του ΕΣΗΔΗΣ, ως σχόλια της ανακοίνωσης διενέργειας της 1ης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>Δημόσιας Διαβούλευσης.</w:t>
      </w:r>
    </w:p>
    <w:p w:rsidR="00D33335" w:rsidRPr="009556D1" w:rsidRDefault="00D33335" w:rsidP="00D33335">
      <w:pPr>
        <w:pStyle w:val="5"/>
        <w:jc w:val="both"/>
        <w:rPr>
          <w:rFonts w:asciiTheme="minorHAnsi" w:hAnsiTheme="minorHAnsi" w:cstheme="minorHAnsi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br/>
      </w:r>
      <w:r w:rsidRPr="009556D1">
        <w:rPr>
          <w:rFonts w:asciiTheme="minorHAnsi" w:hAnsiTheme="minorHAnsi" w:cstheme="minorHAnsi"/>
          <w:sz w:val="24"/>
          <w:szCs w:val="24"/>
        </w:rPr>
        <w:t>Στο παρόν επισυνάπτονται οι τεχν</w:t>
      </w:r>
      <w:r w:rsidR="00BA504D">
        <w:rPr>
          <w:rFonts w:asciiTheme="minorHAnsi" w:hAnsiTheme="minorHAnsi" w:cstheme="minorHAnsi"/>
          <w:sz w:val="24"/>
          <w:szCs w:val="24"/>
        </w:rPr>
        <w:t>ικές προδιαγραφές σε μορφή pdf.</w:t>
      </w:r>
      <w:r w:rsidR="006F09C9">
        <w:rPr>
          <w:rFonts w:asciiTheme="minorHAnsi" w:hAnsiTheme="minorHAnsi" w:cstheme="minorHAnsi"/>
          <w:sz w:val="24"/>
          <w:szCs w:val="24"/>
        </w:rPr>
        <w:t xml:space="preserve"> </w:t>
      </w:r>
      <w:r w:rsidRPr="009556D1">
        <w:rPr>
          <w:rFonts w:asciiTheme="minorHAnsi" w:hAnsiTheme="minorHAnsi" w:cstheme="minorHAnsi"/>
          <w:sz w:val="24"/>
          <w:szCs w:val="24"/>
        </w:rPr>
        <w:t>και η ανακοίνωση - πρόσκληση σε μορφή word</w:t>
      </w:r>
      <w:r w:rsidR="009556D1">
        <w:rPr>
          <w:rFonts w:asciiTheme="minorHAnsi" w:hAnsiTheme="minorHAnsi" w:cstheme="minorHAnsi"/>
          <w:sz w:val="24"/>
          <w:szCs w:val="24"/>
        </w:rPr>
        <w:t>.</w:t>
      </w:r>
    </w:p>
    <w:p w:rsidR="00D33335" w:rsidRPr="00D33335" w:rsidRDefault="00D33335" w:rsidP="00D33335"/>
    <w:p w:rsidR="00D33335" w:rsidRPr="00D33335" w:rsidRDefault="00D33335" w:rsidP="00D33335"/>
    <w:p w:rsidR="00D33335" w:rsidRPr="00D33335" w:rsidRDefault="00D33335" w:rsidP="00D33335"/>
    <w:p w:rsidR="00D33335" w:rsidRPr="00D33335" w:rsidRDefault="00C71DD2" w:rsidP="00D333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3.85pt;margin-top:.5pt;width:211.35pt;height:108pt;z-index:251658240" stroked="f">
            <v:textbox style="mso-next-textbox:#_x0000_s1026">
              <w:txbxContent>
                <w:p w:rsidR="009556D1" w:rsidRDefault="006F09C9" w:rsidP="009556D1">
                  <w:pPr>
                    <w:jc w:val="center"/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Ο </w:t>
                  </w:r>
                  <w:r w:rsidR="009556D1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ΑΝΑΠΛΗΡΩΤΗ</w:t>
                  </w:r>
                  <w:r w:rsidR="00F51540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Σ</w:t>
                  </w: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9556D1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ΔΙΟΙΚΗΤΗ</w:t>
                  </w:r>
                  <w:r w:rsidR="00F51540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Σ</w:t>
                  </w:r>
                </w:p>
                <w:p w:rsidR="009556D1" w:rsidRPr="00BA504D" w:rsidRDefault="001F7A8A" w:rsidP="009556D1">
                  <w:pPr>
                    <w:rPr>
                      <w:rFonts w:ascii="Book Antiqua" w:hAnsi="Book Antiqua" w:cs="Arial"/>
                      <w:b/>
                      <w:sz w:val="20"/>
                      <w:szCs w:val="20"/>
                    </w:rPr>
                  </w:pPr>
                  <w:r w:rsidRPr="00BA504D">
                    <w:rPr>
                      <w:rFonts w:ascii="Book Antiqua" w:hAnsi="Book Antiqua" w:cs="Arial"/>
                      <w:b/>
                      <w:sz w:val="20"/>
                      <w:szCs w:val="20"/>
                    </w:rPr>
                    <w:t xml:space="preserve">                             α/α</w:t>
                  </w:r>
                </w:p>
                <w:p w:rsidR="009556D1" w:rsidRDefault="009556D1" w:rsidP="009556D1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</w:p>
                <w:p w:rsidR="001F7A8A" w:rsidRPr="009E5B3D" w:rsidRDefault="001F7A8A" w:rsidP="009556D1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</w:p>
                <w:p w:rsidR="009556D1" w:rsidRPr="001F7A8A" w:rsidRDefault="0036422D" w:rsidP="00F51540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  </w:t>
                  </w:r>
                  <w:r w:rsidR="001F7A8A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     </w:t>
                  </w:r>
                  <w:r w:rsidR="001F7A8A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ΙΩΑΝΝΗΣ</w:t>
                  </w: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    </w:t>
                  </w:r>
                  <w:r w:rsidR="001F7A8A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ΠΕΤΡΑΚΗΣ</w:t>
                  </w:r>
                </w:p>
                <w:p w:rsidR="009556D1" w:rsidRPr="00BF6B48" w:rsidRDefault="009556D1" w:rsidP="009556D1">
                  <w:pPr>
                    <w:jc w:val="center"/>
                    <w:rPr>
                      <w:b/>
                      <w:szCs w:val="20"/>
                    </w:rPr>
                  </w:pPr>
                </w:p>
              </w:txbxContent>
            </v:textbox>
          </v:shape>
        </w:pict>
      </w:r>
    </w:p>
    <w:p w:rsidR="00D33335" w:rsidRPr="00D33335" w:rsidRDefault="00D33335" w:rsidP="00D33335"/>
    <w:p w:rsidR="00D33335" w:rsidRPr="00D33335" w:rsidRDefault="00D33335" w:rsidP="00D33335"/>
    <w:p w:rsidR="00D33335" w:rsidRPr="00D33335" w:rsidRDefault="00D33335" w:rsidP="00D33335"/>
    <w:p w:rsidR="00D33335" w:rsidRPr="008B2B27" w:rsidRDefault="00D33335" w:rsidP="009556D1">
      <w:pPr>
        <w:pStyle w:val="Default"/>
        <w:tabs>
          <w:tab w:val="left" w:pos="6345"/>
          <w:tab w:val="right" w:pos="97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7223F" w:rsidRPr="003E548C" w:rsidRDefault="0027223F" w:rsidP="00514180">
      <w:pPr>
        <w:tabs>
          <w:tab w:val="left" w:pos="6045"/>
        </w:tabs>
      </w:pPr>
    </w:p>
    <w:p w:rsidR="0027223F" w:rsidRPr="00405AC2" w:rsidRDefault="0027223F"/>
    <w:sectPr w:rsidR="0027223F" w:rsidRPr="00405AC2" w:rsidSect="003F1108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271" w:rsidRDefault="00EF7271" w:rsidP="0027223F">
      <w:r>
        <w:separator/>
      </w:r>
    </w:p>
  </w:endnote>
  <w:endnote w:type="continuationSeparator" w:id="1">
    <w:p w:rsidR="00EF7271" w:rsidRDefault="00EF7271" w:rsidP="00272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271" w:rsidRDefault="00EF7271" w:rsidP="0027223F">
      <w:r>
        <w:separator/>
      </w:r>
    </w:p>
  </w:footnote>
  <w:footnote w:type="continuationSeparator" w:id="1">
    <w:p w:rsidR="00EF7271" w:rsidRDefault="00EF7271" w:rsidP="00272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96C"/>
    <w:multiLevelType w:val="hybridMultilevel"/>
    <w:tmpl w:val="4EBE5B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48B4"/>
    <w:multiLevelType w:val="hybridMultilevel"/>
    <w:tmpl w:val="3FCAA87E"/>
    <w:lvl w:ilvl="0" w:tplc="3CBE9C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806DDE"/>
    <w:multiLevelType w:val="hybridMultilevel"/>
    <w:tmpl w:val="E5BE5A88"/>
    <w:lvl w:ilvl="0" w:tplc="7AA0B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335"/>
    <w:rsid w:val="00024B62"/>
    <w:rsid w:val="00051399"/>
    <w:rsid w:val="000527BD"/>
    <w:rsid w:val="000911D6"/>
    <w:rsid w:val="000A2966"/>
    <w:rsid w:val="000E4EFC"/>
    <w:rsid w:val="001027FD"/>
    <w:rsid w:val="0016464D"/>
    <w:rsid w:val="001705A0"/>
    <w:rsid w:val="00173DEF"/>
    <w:rsid w:val="001D64D8"/>
    <w:rsid w:val="001E3BCE"/>
    <w:rsid w:val="001F7A8A"/>
    <w:rsid w:val="00203E02"/>
    <w:rsid w:val="00226B15"/>
    <w:rsid w:val="00231FA4"/>
    <w:rsid w:val="0027223F"/>
    <w:rsid w:val="00296B02"/>
    <w:rsid w:val="002E17E7"/>
    <w:rsid w:val="0032626F"/>
    <w:rsid w:val="00337260"/>
    <w:rsid w:val="0036422D"/>
    <w:rsid w:val="00373162"/>
    <w:rsid w:val="00382DD5"/>
    <w:rsid w:val="003D0BC2"/>
    <w:rsid w:val="003F1108"/>
    <w:rsid w:val="00405AC2"/>
    <w:rsid w:val="00416748"/>
    <w:rsid w:val="00420847"/>
    <w:rsid w:val="0044719E"/>
    <w:rsid w:val="00460568"/>
    <w:rsid w:val="005129DC"/>
    <w:rsid w:val="00514180"/>
    <w:rsid w:val="00535A3B"/>
    <w:rsid w:val="005374D5"/>
    <w:rsid w:val="00541796"/>
    <w:rsid w:val="005D22D8"/>
    <w:rsid w:val="005D271B"/>
    <w:rsid w:val="0062587A"/>
    <w:rsid w:val="00653033"/>
    <w:rsid w:val="0065517E"/>
    <w:rsid w:val="00671FF9"/>
    <w:rsid w:val="00697A92"/>
    <w:rsid w:val="006C1B9C"/>
    <w:rsid w:val="006F09C9"/>
    <w:rsid w:val="0073594D"/>
    <w:rsid w:val="00760073"/>
    <w:rsid w:val="007B1A66"/>
    <w:rsid w:val="007F7FD2"/>
    <w:rsid w:val="00851B21"/>
    <w:rsid w:val="008657FE"/>
    <w:rsid w:val="00893B91"/>
    <w:rsid w:val="008A1E54"/>
    <w:rsid w:val="008A5415"/>
    <w:rsid w:val="008C47D6"/>
    <w:rsid w:val="008E7C24"/>
    <w:rsid w:val="00913577"/>
    <w:rsid w:val="009413CC"/>
    <w:rsid w:val="00947DCD"/>
    <w:rsid w:val="009556D1"/>
    <w:rsid w:val="009A4C7D"/>
    <w:rsid w:val="009B3E00"/>
    <w:rsid w:val="009C3837"/>
    <w:rsid w:val="009D2E40"/>
    <w:rsid w:val="009E04A2"/>
    <w:rsid w:val="00A13B67"/>
    <w:rsid w:val="00A3294D"/>
    <w:rsid w:val="00A516C2"/>
    <w:rsid w:val="00AA50DF"/>
    <w:rsid w:val="00B01095"/>
    <w:rsid w:val="00BA504D"/>
    <w:rsid w:val="00C2343D"/>
    <w:rsid w:val="00C3515E"/>
    <w:rsid w:val="00C71DD2"/>
    <w:rsid w:val="00C752B2"/>
    <w:rsid w:val="00C909CB"/>
    <w:rsid w:val="00D33335"/>
    <w:rsid w:val="00D760A3"/>
    <w:rsid w:val="00D77DF9"/>
    <w:rsid w:val="00D81539"/>
    <w:rsid w:val="00D91139"/>
    <w:rsid w:val="00DA081A"/>
    <w:rsid w:val="00DA152C"/>
    <w:rsid w:val="00DB7A2D"/>
    <w:rsid w:val="00DE1DFA"/>
    <w:rsid w:val="00DF5298"/>
    <w:rsid w:val="00DF7E88"/>
    <w:rsid w:val="00E054FE"/>
    <w:rsid w:val="00E30877"/>
    <w:rsid w:val="00E30B09"/>
    <w:rsid w:val="00E63B03"/>
    <w:rsid w:val="00E762C4"/>
    <w:rsid w:val="00EC5263"/>
    <w:rsid w:val="00EF7271"/>
    <w:rsid w:val="00F11B4C"/>
    <w:rsid w:val="00F24986"/>
    <w:rsid w:val="00F26834"/>
    <w:rsid w:val="00F35120"/>
    <w:rsid w:val="00F51540"/>
    <w:rsid w:val="00F53023"/>
    <w:rsid w:val="00F95071"/>
    <w:rsid w:val="00FF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D33335"/>
    <w:pPr>
      <w:keepNext/>
      <w:outlineLvl w:val="4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D33335"/>
    <w:rPr>
      <w:rFonts w:ascii="Arial" w:eastAsia="Times New Roman" w:hAnsi="Arial" w:cs="Arial"/>
      <w:b/>
      <w:szCs w:val="20"/>
      <w:lang w:eastAsia="el-GR"/>
    </w:rPr>
  </w:style>
  <w:style w:type="paragraph" w:customStyle="1" w:styleId="Default">
    <w:name w:val="Default"/>
    <w:rsid w:val="00D33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rsid w:val="00D3333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333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33335"/>
    <w:rPr>
      <w:rFonts w:ascii="Tahoma" w:eastAsia="Times New Roman" w:hAnsi="Tahoma" w:cs="Tahoma"/>
      <w:sz w:val="16"/>
      <w:szCs w:val="16"/>
      <w:lang w:eastAsia="el-GR"/>
    </w:rPr>
  </w:style>
  <w:style w:type="character" w:styleId="a4">
    <w:name w:val="Strong"/>
    <w:basedOn w:val="a0"/>
    <w:uiPriority w:val="22"/>
    <w:qFormat/>
    <w:rsid w:val="005374D5"/>
    <w:rPr>
      <w:b/>
      <w:bCs/>
    </w:rPr>
  </w:style>
  <w:style w:type="paragraph" w:styleId="a5">
    <w:name w:val="List Paragraph"/>
    <w:basedOn w:val="a"/>
    <w:uiPriority w:val="34"/>
    <w:qFormat/>
    <w:rsid w:val="0027223F"/>
    <w:pPr>
      <w:ind w:left="720"/>
      <w:contextualSpacing/>
    </w:pPr>
    <w:rPr>
      <w:rFonts w:eastAsiaTheme="minorEastAsia" w:cstheme="minorBidi"/>
    </w:rPr>
  </w:style>
  <w:style w:type="paragraph" w:styleId="a6">
    <w:name w:val="header"/>
    <w:basedOn w:val="a"/>
    <w:link w:val="Char0"/>
    <w:uiPriority w:val="99"/>
    <w:semiHidden/>
    <w:unhideWhenUsed/>
    <w:rsid w:val="0027223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27223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27223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27223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E41-7148-4D9A-A308-011B69A1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xboumboulakis</dc:creator>
  <cp:lastModifiedBy>mgountova</cp:lastModifiedBy>
  <cp:revision>22</cp:revision>
  <cp:lastPrinted>2025-10-03T11:55:00Z</cp:lastPrinted>
  <dcterms:created xsi:type="dcterms:W3CDTF">2024-05-10T10:38:00Z</dcterms:created>
  <dcterms:modified xsi:type="dcterms:W3CDTF">2026-03-13T08:02:00Z</dcterms:modified>
</cp:coreProperties>
</file>